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12" w:rsidRDefault="00425D6A">
      <w:pPr>
        <w:rPr>
          <w:lang w:val="es-ES_tradnl"/>
        </w:rPr>
      </w:pPr>
      <w:r>
        <w:rPr>
          <w:lang w:val="es-ES_tradnl"/>
        </w:rPr>
        <w:t>Invisibles</w:t>
      </w:r>
      <w:r>
        <w:rPr>
          <w:rFonts w:cstheme="minorHAnsi"/>
          <w:lang w:val="es-ES_tradnl"/>
        </w:rPr>
        <w:t>²</w:t>
      </w:r>
    </w:p>
    <w:p w:rsidR="00425D6A" w:rsidRDefault="00425D6A">
      <w:pPr>
        <w:rPr>
          <w:lang w:val="es-ES_tradnl"/>
        </w:rPr>
      </w:pPr>
      <w:r>
        <w:rPr>
          <w:lang w:val="es-ES_tradnl"/>
        </w:rPr>
        <w:t>EXPOSICIÓN FOTOGRÁFICA</w:t>
      </w:r>
    </w:p>
    <w:p w:rsidR="00425D6A" w:rsidRDefault="00425D6A">
      <w:pPr>
        <w:rPr>
          <w:lang w:val="es-ES_tradnl"/>
        </w:rPr>
      </w:pPr>
      <w:r>
        <w:rPr>
          <w:lang w:val="es-ES_tradnl"/>
        </w:rPr>
        <w:t>Desde el año 2006, la asociación ALOUDA (amigos el pueblo saharaui del alto Aragón) trabaja para dar visibilidad a la injusticia del pueblo saharaui, dar visibilidad a la historia de la colonia española y antigua provincia número 53, el Sáhara occidental. Un conflicto sin resolver, de responsabilidad española, silenciado por intereses políticos y económicos. Familias divididas entre los que viven en su tierra ocupada ilegalmente por Marruecos y bajo la constante violación de derechos humanos y los que sobreviven en el exilio bajo las condiciones más duras del desierto.</w:t>
      </w:r>
    </w:p>
    <w:p w:rsidR="00425D6A" w:rsidRDefault="00425D6A">
      <w:pPr>
        <w:rPr>
          <w:lang w:val="es-ES_tradnl"/>
        </w:rPr>
      </w:pPr>
      <w:r>
        <w:rPr>
          <w:lang w:val="es-ES_tradnl"/>
        </w:rPr>
        <w:t>En esa zona agreste y árdua del desierto argelino, en los campamentos de refugiados de Tindouf, donde viven 165.000 exiliados desde el abandono de España en 1975, se llevan a cabo los proyectos de cooperación de la Asociación. Uno de ellos es “Vacaciones en Paz”, un proyecto de acogimiento temporal de niños y niñas saharauis en familias de la provincia de Huesca durante dos meses en verano, con el que muchas familias altoaragonesas han podido establecer profundos lazos de amistad y empatía con otras tantas familias saharauis, al mismo tiempo que comprendían mejor la magnitud de la injusticia.</w:t>
      </w:r>
    </w:p>
    <w:p w:rsidR="00425D6A" w:rsidRDefault="00425D6A">
      <w:pPr>
        <w:rPr>
          <w:lang w:val="es-ES_tradnl"/>
        </w:rPr>
      </w:pPr>
      <w:r>
        <w:rPr>
          <w:lang w:val="es-ES_tradnl"/>
        </w:rPr>
        <w:t>A través de este contacto directo de la Asociación con la realidad de los campamentos, para llevar a cabo este programa, entre otros, fue surgiendo el interés y la sensibilidad al descubrir que entre los niños “invisibles” por la historia y la reaón de Estado, había otros menores (y mayores) doblemente “invisibles”: las personas con discapacidad; acreedores, como seres humanos, de la atención y los cuidados que permitan el libre desarrollo de su personalidad y la mayor autonomía posible. Desde 2013, un grupo de personas con discapacidad fue incorporado al programa.</w:t>
      </w:r>
    </w:p>
    <w:p w:rsidR="00425D6A" w:rsidRDefault="00425D6A">
      <w:pPr>
        <w:rPr>
          <w:lang w:val="es-ES_tradnl"/>
        </w:rPr>
      </w:pPr>
      <w:r>
        <w:rPr>
          <w:lang w:val="es-ES_tradnl"/>
        </w:rPr>
        <w:t>Esta exposición fotográfica fruto del trabajo desinteresado de Esther naval, pretende remover conciencias esde la belleza:</w:t>
      </w:r>
    </w:p>
    <w:p w:rsidR="00425D6A" w:rsidRDefault="00425D6A">
      <w:pPr>
        <w:rPr>
          <w:lang w:val="es-ES_tradnl"/>
        </w:rPr>
      </w:pPr>
      <w:r>
        <w:rPr>
          <w:lang w:val="es-ES_tradnl"/>
        </w:rPr>
        <w:t>Dar visibilidad a las personas que sin ningún tipo de ayuda extra sobreviven en el exilio con su enfermedad, sin poder masticar los pocos alimentos que pueden adquirir, sin poder moverse más allá de sus jaimas por el terreno arenoso y pedregoso.</w:t>
      </w:r>
    </w:p>
    <w:p w:rsidR="00425D6A" w:rsidRPr="00425D6A" w:rsidRDefault="00425D6A">
      <w:pPr>
        <w:rPr>
          <w:lang w:val="es-ES_tradnl"/>
        </w:rPr>
      </w:pPr>
      <w:bookmarkStart w:id="0" w:name="_GoBack"/>
      <w:bookmarkEnd w:id="0"/>
      <w:r>
        <w:rPr>
          <w:lang w:val="es-ES_tradnl"/>
        </w:rPr>
        <w:t>Dar visibilidad a un clonflicto que no se resuelve, en el que España tiene mucho que ver y qué decir y que no aparece en los medios de comunicación ni en los libros de texto. Para que dejen de ser historias invisibles en un conflicto invisible, paa que dejen de ser invisibles</w:t>
      </w:r>
      <w:r>
        <w:rPr>
          <w:rFonts w:cstheme="minorHAnsi"/>
          <w:lang w:val="es-ES_tradnl"/>
        </w:rPr>
        <w:t>²</w:t>
      </w:r>
      <w:r>
        <w:rPr>
          <w:lang w:val="es-ES_tradnl"/>
        </w:rPr>
        <w:t>.</w:t>
      </w:r>
    </w:p>
    <w:sectPr w:rsidR="00425D6A" w:rsidRPr="00425D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6A"/>
    <w:rsid w:val="001E4AC0"/>
    <w:rsid w:val="00240F12"/>
    <w:rsid w:val="00425D6A"/>
    <w:rsid w:val="00430F60"/>
    <w:rsid w:val="0094790F"/>
    <w:rsid w:val="00A408A0"/>
    <w:rsid w:val="00E25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374</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sgarciaf</dc:creator>
  <cp:lastModifiedBy>sgarciaf</cp:lastModifiedBy>
  <cp:revision>1</cp:revision>
  <dcterms:created xsi:type="dcterms:W3CDTF">2017-04-24T11:49:00Z</dcterms:created>
  <dcterms:modified xsi:type="dcterms:W3CDTF">2017-04-24T12:07:00Z</dcterms:modified>
</cp:coreProperties>
</file>